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3E032" w14:textId="77777777" w:rsidR="00AD0CC0" w:rsidRDefault="00F252B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ANÁLISIS DE CASOS</w:t>
      </w:r>
    </w:p>
    <w:p w14:paraId="013CDA79" w14:textId="2CEFBEB5" w:rsidR="00AD0CC0" w:rsidRDefault="00F252BB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Lee el caso e identific</w:t>
      </w:r>
      <w:r w:rsidR="00F36540">
        <w:rPr>
          <w:rFonts w:ascii="Arial" w:eastAsia="Arial" w:hAnsi="Arial" w:cs="Arial"/>
          <w:b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lo siguiente: </w:t>
      </w:r>
    </w:p>
    <w:tbl>
      <w:tblPr>
        <w:tblStyle w:val="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694"/>
        <w:gridCol w:w="4252"/>
        <w:gridCol w:w="2268"/>
        <w:gridCol w:w="2835"/>
      </w:tblGrid>
      <w:tr w:rsidR="00AD0CC0" w14:paraId="0BDFB93A" w14:textId="77777777">
        <w:trPr>
          <w:trHeight w:val="1363"/>
        </w:trPr>
        <w:tc>
          <w:tcPr>
            <w:tcW w:w="2263" w:type="dxa"/>
          </w:tcPr>
          <w:p w14:paraId="1696149F" w14:textId="77777777" w:rsidR="00AD0CC0" w:rsidRDefault="00F2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jc w:val="both"/>
              <w:rPr>
                <w:rFonts w:ascii="Arial" w:eastAsia="Arial" w:hAnsi="Arial" w:cs="Arial"/>
                <w:b/>
                <w:color w:val="26262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62626"/>
                <w:sz w:val="20"/>
                <w:szCs w:val="20"/>
                <w:highlight w:val="white"/>
              </w:rPr>
              <w:t>¿Quiénes son los sujetos de derechos en cada caso?</w:t>
            </w:r>
          </w:p>
          <w:p w14:paraId="16A1E83D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eastAsia="Arial" w:hAnsi="Arial" w:cs="Arial"/>
                <w:b/>
                <w:color w:val="262626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14:paraId="5C572E48" w14:textId="77777777" w:rsidR="00AD0CC0" w:rsidRDefault="00F2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jc w:val="both"/>
              <w:rPr>
                <w:rFonts w:ascii="Arial" w:eastAsia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62626"/>
                <w:sz w:val="20"/>
                <w:szCs w:val="20"/>
                <w:highlight w:val="white"/>
              </w:rPr>
              <w:t xml:space="preserve">¿Cuáles son los derechos vulnerados? </w:t>
            </w:r>
            <w:r>
              <w:rPr>
                <w:rFonts w:ascii="Arial" w:eastAsia="Arial" w:hAnsi="Arial" w:cs="Arial"/>
                <w:color w:val="262626"/>
                <w:sz w:val="20"/>
                <w:szCs w:val="20"/>
                <w:highlight w:val="white"/>
              </w:rPr>
              <w:t xml:space="preserve">(Buscar en la Constitución, LOIPEVM, CONA, los artículos que hagan referencia a esos derechos) </w:t>
            </w:r>
          </w:p>
          <w:p w14:paraId="1797789B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eastAsia="Arial" w:hAnsi="Arial" w:cs="Arial"/>
                <w:b/>
                <w:color w:val="262626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8FA9871" w14:textId="77777777" w:rsidR="00AD0CC0" w:rsidRDefault="00F2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jc w:val="both"/>
              <w:rPr>
                <w:rFonts w:ascii="Arial" w:eastAsia="Arial" w:hAnsi="Arial" w:cs="Arial"/>
                <w:b/>
                <w:color w:val="26262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62626"/>
                <w:sz w:val="20"/>
                <w:szCs w:val="20"/>
                <w:highlight w:val="white"/>
              </w:rPr>
              <w:t>¿Qué impactos tiene la vulneración de estos derechos en la vida de las/os protagonistas?</w:t>
            </w:r>
          </w:p>
        </w:tc>
        <w:tc>
          <w:tcPr>
            <w:tcW w:w="2268" w:type="dxa"/>
          </w:tcPr>
          <w:p w14:paraId="30B7017E" w14:textId="77777777" w:rsidR="00AD0CC0" w:rsidRDefault="00F2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jc w:val="both"/>
              <w:rPr>
                <w:rFonts w:ascii="Arial" w:eastAsia="Arial" w:hAnsi="Arial" w:cs="Arial"/>
                <w:b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62626"/>
                <w:sz w:val="20"/>
                <w:szCs w:val="20"/>
                <w:highlight w:val="white"/>
              </w:rPr>
              <w:t xml:space="preserve">¿Quiénes vulneran estos derechos? </w:t>
            </w:r>
          </w:p>
          <w:p w14:paraId="77C0FB76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jc w:val="both"/>
              <w:rPr>
                <w:rFonts w:ascii="Arial" w:eastAsia="Arial" w:hAnsi="Arial" w:cs="Arial"/>
                <w:b/>
                <w:color w:val="262626"/>
                <w:sz w:val="20"/>
                <w:szCs w:val="20"/>
                <w:highlight w:val="white"/>
              </w:rPr>
            </w:pPr>
          </w:p>
          <w:p w14:paraId="417BE304" w14:textId="77777777" w:rsidR="00AD0CC0" w:rsidRDefault="00F2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jc w:val="both"/>
              <w:rPr>
                <w:rFonts w:ascii="Arial" w:eastAsia="Arial" w:hAnsi="Arial" w:cs="Arial"/>
                <w:b/>
                <w:color w:val="26262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62626"/>
                <w:sz w:val="20"/>
                <w:szCs w:val="20"/>
                <w:highlight w:val="white"/>
              </w:rPr>
              <w:t>(</w:t>
            </w:r>
            <w:r>
              <w:rPr>
                <w:rFonts w:ascii="Arial" w:eastAsia="Arial" w:hAnsi="Arial" w:cs="Arial"/>
                <w:color w:val="262626"/>
                <w:sz w:val="20"/>
                <w:szCs w:val="20"/>
                <w:highlight w:val="white"/>
              </w:rPr>
              <w:t>Personas naturales e instituciones)</w:t>
            </w:r>
            <w:r>
              <w:rPr>
                <w:rFonts w:ascii="Arial" w:eastAsia="Arial" w:hAnsi="Arial" w:cs="Arial"/>
                <w:b/>
                <w:color w:val="262626"/>
                <w:sz w:val="20"/>
                <w:szCs w:val="20"/>
                <w:highlight w:val="white"/>
              </w:rPr>
              <w:t xml:space="preserve"> </w:t>
            </w:r>
          </w:p>
          <w:p w14:paraId="48C0E1C0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eastAsia="Arial" w:hAnsi="Arial" w:cs="Arial"/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A15FAA" w14:textId="77777777" w:rsidR="00AD0CC0" w:rsidRDefault="00F2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both"/>
              <w:rPr>
                <w:rFonts w:ascii="Arial" w:eastAsia="Arial" w:hAnsi="Arial" w:cs="Arial"/>
                <w:b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62626"/>
                <w:sz w:val="20"/>
                <w:szCs w:val="20"/>
                <w:highlight w:val="white"/>
              </w:rPr>
              <w:t xml:space="preserve">¿Qué instituciones están obligadas a proteger y restituir sus derechos? </w:t>
            </w:r>
          </w:p>
        </w:tc>
      </w:tr>
      <w:tr w:rsidR="00AD0CC0" w14:paraId="1C771FCA" w14:textId="77777777">
        <w:tc>
          <w:tcPr>
            <w:tcW w:w="2263" w:type="dxa"/>
          </w:tcPr>
          <w:p w14:paraId="20D1AFF4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</w:tc>
        <w:tc>
          <w:tcPr>
            <w:tcW w:w="2694" w:type="dxa"/>
          </w:tcPr>
          <w:p w14:paraId="2757DADD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</w:tc>
        <w:tc>
          <w:tcPr>
            <w:tcW w:w="4252" w:type="dxa"/>
          </w:tcPr>
          <w:p w14:paraId="7074251A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32C047F6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15958967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24C4F083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324B9EFE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1A1F421A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3C37B264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3FC38317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4A88DE40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7FC30F5E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79318C58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7CE20E44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074A421D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46D70C4E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42FFE7E6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6E703B0B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629602B0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2FF21725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756EADEC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32131B84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22135645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</w:tcPr>
          <w:p w14:paraId="5AE15B33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14:paraId="12748DF8" w14:textId="77777777" w:rsidR="00AD0CC0" w:rsidRDefault="00AD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b/>
                <w:color w:val="262626"/>
                <w:sz w:val="20"/>
                <w:szCs w:val="20"/>
                <w:highlight w:val="white"/>
              </w:rPr>
            </w:pPr>
          </w:p>
        </w:tc>
      </w:tr>
    </w:tbl>
    <w:p w14:paraId="210B40CE" w14:textId="77777777" w:rsidR="00AD0CC0" w:rsidRDefault="00AD0CC0">
      <w:pPr>
        <w:jc w:val="center"/>
        <w:rPr>
          <w:b/>
        </w:rPr>
      </w:pPr>
    </w:p>
    <w:p w14:paraId="47C1F00F" w14:textId="77777777" w:rsidR="00AD0CC0" w:rsidRDefault="00F252B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Cuestionario: </w:t>
      </w:r>
    </w:p>
    <w:p w14:paraId="76234564" w14:textId="5CD41FC7" w:rsidR="00AD0CC0" w:rsidRDefault="00F252BB">
      <w:p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b/>
          <w:color w:val="262626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62626"/>
          <w:sz w:val="24"/>
          <w:szCs w:val="24"/>
          <w:highlight w:val="white"/>
        </w:rPr>
        <w:t xml:space="preserve">Leo el caso y brindo atención especializada a la víctima: </w:t>
      </w:r>
    </w:p>
    <w:p w14:paraId="4229F448" w14:textId="77777777" w:rsidR="00AD0CC0" w:rsidRDefault="00F252BB">
      <w:p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1.</w:t>
      </w:r>
      <w:r>
        <w:rPr>
          <w:rFonts w:ascii="Arial" w:eastAsia="Arial" w:hAnsi="Arial" w:cs="Arial"/>
          <w:b/>
          <w:sz w:val="24"/>
          <w:szCs w:val="24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¿Qué profesionales debe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n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intervenir en un primer momento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para abordar el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caso? Señale con un visto o un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a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X.</w:t>
      </w:r>
    </w:p>
    <w:p w14:paraId="5E8D37CF" w14:textId="77777777" w:rsidR="00AD0CC0" w:rsidRDefault="00F252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Psicólogo/a</w:t>
      </w:r>
    </w:p>
    <w:p w14:paraId="6AA2EF3E" w14:textId="77777777" w:rsidR="00AD0CC0" w:rsidRDefault="00F252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Abogado/a</w:t>
      </w:r>
    </w:p>
    <w:p w14:paraId="07C0FEB6" w14:textId="77777777" w:rsidR="00AD0CC0" w:rsidRDefault="00F252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Encargado/a de Protección</w:t>
      </w:r>
    </w:p>
    <w:p w14:paraId="11F82FC9" w14:textId="77777777" w:rsidR="00AD0CC0" w:rsidRDefault="00F252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Encargado/a de Movilidad Humana</w:t>
      </w:r>
    </w:p>
    <w:p w14:paraId="794DF72D" w14:textId="4FB0D972" w:rsidR="00AD0CC0" w:rsidRDefault="00F252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Encargada del área de </w:t>
      </w:r>
      <w:r w:rsidR="00F36540">
        <w:rPr>
          <w:rFonts w:ascii="Arial" w:eastAsia="Arial" w:hAnsi="Arial" w:cs="Arial"/>
          <w:sz w:val="24"/>
          <w:szCs w:val="24"/>
          <w:highlight w:val="white"/>
        </w:rPr>
        <w:t>M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edios de </w:t>
      </w:r>
      <w:r w:rsidR="00F36540">
        <w:rPr>
          <w:rFonts w:ascii="Arial" w:eastAsia="Arial" w:hAnsi="Arial" w:cs="Arial"/>
          <w:sz w:val="24"/>
          <w:szCs w:val="24"/>
          <w:highlight w:val="white"/>
        </w:rPr>
        <w:t>V</w:t>
      </w:r>
      <w:r>
        <w:rPr>
          <w:rFonts w:ascii="Arial" w:eastAsia="Arial" w:hAnsi="Arial" w:cs="Arial"/>
          <w:sz w:val="24"/>
          <w:szCs w:val="24"/>
          <w:highlight w:val="white"/>
        </w:rPr>
        <w:t>ida</w:t>
      </w:r>
    </w:p>
    <w:p w14:paraId="3F106C4A" w14:textId="7E62BA4F" w:rsidR="00AD0CC0" w:rsidRDefault="00F252BB">
      <w:p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2.</w:t>
      </w:r>
      <w:r>
        <w:rPr>
          <w:rFonts w:ascii="Arial" w:eastAsia="Arial" w:hAnsi="Arial" w:cs="Arial"/>
          <w:b/>
          <w:sz w:val="24"/>
          <w:szCs w:val="24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¿Qué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servicios ofrece Casa de la Mujer a la </w:t>
      </w:r>
      <w:r w:rsidR="00F36540">
        <w:rPr>
          <w:rFonts w:ascii="Arial" w:eastAsia="Arial" w:hAnsi="Arial" w:cs="Arial"/>
          <w:b/>
          <w:sz w:val="24"/>
          <w:szCs w:val="24"/>
          <w:highlight w:val="white"/>
        </w:rPr>
        <w:t>víctima?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Señale con un visto o una X.</w:t>
      </w:r>
    </w:p>
    <w:p w14:paraId="74171EEF" w14:textId="77777777" w:rsidR="00AD0CC0" w:rsidRDefault="00F252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Acompañamiento psicológico</w:t>
      </w:r>
    </w:p>
    <w:p w14:paraId="360A9EAD" w14:textId="77777777" w:rsidR="00AD0CC0" w:rsidRDefault="00F252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Asesoría legal</w:t>
      </w:r>
    </w:p>
    <w:p w14:paraId="50762365" w14:textId="77777777" w:rsidR="00AD0CC0" w:rsidRDefault="00F252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Ayuda humanitaria a la víctima</w:t>
      </w:r>
    </w:p>
    <w:p w14:paraId="5F38BDA5" w14:textId="37734969" w:rsidR="00AD0CC0" w:rsidRDefault="00F252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Acogimiento </w:t>
      </w:r>
      <w:r w:rsidR="00F36540">
        <w:rPr>
          <w:rFonts w:ascii="Arial" w:eastAsia="Arial" w:hAnsi="Arial" w:cs="Arial"/>
          <w:sz w:val="24"/>
          <w:szCs w:val="24"/>
          <w:highlight w:val="white"/>
        </w:rPr>
        <w:t>permanente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 la víctima y su grupo familiar.</w:t>
      </w:r>
    </w:p>
    <w:p w14:paraId="1ED0489F" w14:textId="77777777" w:rsidR="00AD0CC0" w:rsidRDefault="00F252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Acompañamiento del funcionario/a de movilidad humana</w:t>
      </w:r>
    </w:p>
    <w:p w14:paraId="377EC1E5" w14:textId="77777777" w:rsidR="00AD0CC0" w:rsidRDefault="00F252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Medidas de protección</w:t>
      </w:r>
    </w:p>
    <w:p w14:paraId="21AC2B8C" w14:textId="77777777" w:rsidR="00AD0CC0" w:rsidRDefault="00F252BB">
      <w:p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3.</w:t>
      </w:r>
      <w:proofErr w:type="gramStart"/>
      <w:r>
        <w:rPr>
          <w:rFonts w:ascii="Arial" w:eastAsia="Arial" w:hAnsi="Arial" w:cs="Arial"/>
          <w:b/>
          <w:sz w:val="24"/>
          <w:szCs w:val="24"/>
          <w:highlight w:val="white"/>
        </w:rPr>
        <w:tab/>
        <w:t>¿ Qué</w:t>
      </w:r>
      <w:proofErr w:type="gram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herramientas de atención especializada utilizas para atender este caso? </w:t>
      </w:r>
    </w:p>
    <w:p w14:paraId="650F5247" w14:textId="77777777" w:rsidR="00AD0CC0" w:rsidRDefault="00F252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Escucha activa.</w:t>
      </w:r>
    </w:p>
    <w:p w14:paraId="17D46562" w14:textId="77777777" w:rsidR="00AD0CC0" w:rsidRDefault="00F252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Información sobre derechos.</w:t>
      </w:r>
    </w:p>
    <w:p w14:paraId="4A42102E" w14:textId="77777777" w:rsidR="00AD0CC0" w:rsidRDefault="00F252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Primeros auxilios psicológicos.</w:t>
      </w:r>
    </w:p>
    <w:p w14:paraId="63739BA9" w14:textId="77777777" w:rsidR="00AD0CC0" w:rsidRDefault="00F252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Plan de vida.</w:t>
      </w:r>
    </w:p>
    <w:p w14:paraId="65279243" w14:textId="77777777" w:rsidR="00AD0CC0" w:rsidRDefault="00F252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Evaluación del plan de vida</w:t>
      </w:r>
    </w:p>
    <w:p w14:paraId="3A22F573" w14:textId="77777777" w:rsidR="00AD0CC0" w:rsidRDefault="00F252BB">
      <w:p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4.</w:t>
      </w:r>
      <w:r>
        <w:rPr>
          <w:rFonts w:ascii="Arial" w:eastAsia="Arial" w:hAnsi="Arial" w:cs="Arial"/>
          <w:b/>
          <w:sz w:val="24"/>
          <w:szCs w:val="24"/>
          <w:highlight w:val="white"/>
        </w:rPr>
        <w:tab/>
        <w:t>¿Qué información relevante brindas a la víctima? Señale con un visto o una X</w:t>
      </w:r>
    </w:p>
    <w:p w14:paraId="6A2EFFD6" w14:textId="77777777" w:rsidR="00AD0CC0" w:rsidRDefault="00F252BB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Informo que para todo trámite legal o administrativo la víctima necesita obligatoriamente su cédula.  </w:t>
      </w:r>
    </w:p>
    <w:p w14:paraId="2819A463" w14:textId="77777777" w:rsidR="00AD0CC0" w:rsidRDefault="00F252BB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Informo sobre los derechos que tiene la víctima y su grupo familiar.</w:t>
      </w:r>
    </w:p>
    <w:p w14:paraId="7AC4362A" w14:textId="77777777" w:rsidR="00AD0CC0" w:rsidRDefault="00F252BB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Informo qué procesos legales y/o administrativos son alternativas para cesar la violencia.</w:t>
      </w:r>
    </w:p>
    <w:p w14:paraId="545EDF0B" w14:textId="77777777" w:rsidR="00AD0CC0" w:rsidRDefault="00F252BB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Informo sobre las instancias e instituciones que existen para proteger sus derechos y los de su grupo familiar.</w:t>
      </w:r>
    </w:p>
    <w:p w14:paraId="569F9784" w14:textId="77777777" w:rsidR="00AD0CC0" w:rsidRDefault="00F252BB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Informo qué procesos psicosociales son alternativas para obtener herramientas para enfrentar la situación de violencia.</w:t>
      </w:r>
    </w:p>
    <w:p w14:paraId="438479B8" w14:textId="77777777" w:rsidR="00AD0CC0" w:rsidRDefault="00F252BB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Informo sobre los impactos que la violencia genera en los distintos ámbitos de la vida de la víctima y de su grupo familiar.</w:t>
      </w:r>
    </w:p>
    <w:p w14:paraId="4C3E6EB8" w14:textId="77777777" w:rsidR="00AD0CC0" w:rsidRDefault="00F252BB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Informo que la violencia es una cuestión individual y que </w:t>
      </w:r>
      <w:proofErr w:type="gramStart"/>
      <w:r>
        <w:rPr>
          <w:rFonts w:ascii="Arial" w:eastAsia="Arial" w:hAnsi="Arial" w:cs="Arial"/>
          <w:sz w:val="24"/>
          <w:szCs w:val="24"/>
        </w:rPr>
        <w:t>le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ocurre solo a determinadas mujeres.</w:t>
      </w:r>
    </w:p>
    <w:p w14:paraId="122A71BF" w14:textId="77777777" w:rsidR="00AD0CC0" w:rsidRDefault="00F252BB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Informo sobre los trastornos psicológicos que le llevaron al agresor a agredir a la víctima y su grupo familiar.  </w:t>
      </w:r>
    </w:p>
    <w:p w14:paraId="015A6B41" w14:textId="3DF7E258" w:rsidR="00AD0CC0" w:rsidRDefault="00AD0CC0">
      <w:p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b/>
          <w:color w:val="262626"/>
          <w:highlight w:val="white"/>
        </w:rPr>
      </w:pPr>
    </w:p>
    <w:p w14:paraId="69B315A5" w14:textId="16524651" w:rsidR="00F36540" w:rsidRDefault="00F36540">
      <w:p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b/>
          <w:color w:val="262626"/>
          <w:highlight w:val="white"/>
        </w:rPr>
      </w:pPr>
    </w:p>
    <w:p w14:paraId="6D605010" w14:textId="77777777" w:rsidR="00F36540" w:rsidRDefault="00F36540">
      <w:p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b/>
          <w:color w:val="262626"/>
          <w:highlight w:val="white"/>
        </w:rPr>
      </w:pPr>
    </w:p>
    <w:p w14:paraId="04D15F4E" w14:textId="3C2EAF80" w:rsidR="00AD0CC0" w:rsidRDefault="00F252BB">
      <w:pPr>
        <w:pBdr>
          <w:top w:val="nil"/>
          <w:left w:val="nil"/>
          <w:bottom w:val="nil"/>
          <w:right w:val="nil"/>
          <w:between w:val="nil"/>
        </w:pBdr>
        <w:shd w:val="clear" w:color="auto" w:fill="FBF9F3"/>
        <w:spacing w:after="28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262626"/>
          <w:highlight w:val="white"/>
        </w:rPr>
        <w:lastRenderedPageBreak/>
        <w:t xml:space="preserve">Leo el caso, identifico la violencia, atiendo a la </w:t>
      </w:r>
      <w:r w:rsidR="00F36540">
        <w:rPr>
          <w:rFonts w:ascii="Arial" w:eastAsia="Arial" w:hAnsi="Arial" w:cs="Arial"/>
          <w:b/>
          <w:color w:val="262626"/>
          <w:highlight w:val="white"/>
        </w:rPr>
        <w:t>víctima y</w:t>
      </w:r>
      <w:r>
        <w:rPr>
          <w:rFonts w:ascii="Arial" w:eastAsia="Arial" w:hAnsi="Arial" w:cs="Arial"/>
          <w:b/>
          <w:color w:val="262626"/>
          <w:highlight w:val="white"/>
        </w:rPr>
        <w:t xml:space="preserve"> activo la Ruta de Protección para proteger y reparar.</w:t>
      </w:r>
    </w:p>
    <w:tbl>
      <w:tblPr>
        <w:tblStyle w:val="a0"/>
        <w:tblW w:w="145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3165"/>
        <w:gridCol w:w="4140"/>
        <w:gridCol w:w="3195"/>
      </w:tblGrid>
      <w:tr w:rsidR="00AD0CC0" w14:paraId="4FCAA475" w14:textId="77777777">
        <w:trPr>
          <w:trHeight w:val="1363"/>
        </w:trPr>
        <w:tc>
          <w:tcPr>
            <w:tcW w:w="4080" w:type="dxa"/>
          </w:tcPr>
          <w:p w14:paraId="6F41D9C6" w14:textId="77777777" w:rsidR="00AD0CC0" w:rsidRDefault="00AD0CC0">
            <w:pPr>
              <w:shd w:val="clear" w:color="auto" w:fill="FBF9F3"/>
              <w:jc w:val="both"/>
              <w:rPr>
                <w:rFonts w:ascii="Arial" w:eastAsia="Arial" w:hAnsi="Arial" w:cs="Arial"/>
                <w:b/>
                <w:color w:val="262626"/>
                <w:sz w:val="20"/>
                <w:szCs w:val="20"/>
              </w:rPr>
            </w:pPr>
          </w:p>
          <w:p w14:paraId="4C4C6D3C" w14:textId="77777777" w:rsidR="00AD0CC0" w:rsidRDefault="00F252BB">
            <w:pPr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¿ A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qué instituciones direccionas a la víctima para proteger y restituir sus derechos  y los de su grupo familiar? </w:t>
            </w:r>
          </w:p>
          <w:p w14:paraId="2B076B64" w14:textId="77777777" w:rsidR="00AD0CC0" w:rsidRDefault="00AD0CC0">
            <w:pPr>
              <w:spacing w:after="280"/>
              <w:rPr>
                <w:rFonts w:ascii="Arial" w:eastAsia="Arial" w:hAnsi="Arial" w:cs="Arial"/>
                <w:b/>
                <w:color w:val="262626"/>
                <w:sz w:val="20"/>
                <w:szCs w:val="20"/>
              </w:rPr>
            </w:pPr>
          </w:p>
        </w:tc>
        <w:tc>
          <w:tcPr>
            <w:tcW w:w="3165" w:type="dxa"/>
          </w:tcPr>
          <w:p w14:paraId="56AFB7F0" w14:textId="77777777" w:rsidR="00AD0CC0" w:rsidRDefault="00AD0CC0">
            <w:pPr>
              <w:shd w:val="clear" w:color="auto" w:fill="FBF9F3"/>
              <w:jc w:val="both"/>
              <w:rPr>
                <w:rFonts w:ascii="Arial" w:eastAsia="Arial" w:hAnsi="Arial" w:cs="Arial"/>
                <w:color w:val="262626"/>
                <w:sz w:val="20"/>
                <w:szCs w:val="20"/>
              </w:rPr>
            </w:pPr>
          </w:p>
          <w:p w14:paraId="2E305F82" w14:textId="77777777" w:rsidR="00AD0CC0" w:rsidRDefault="00F252BB">
            <w:pPr>
              <w:jc w:val="both"/>
              <w:rPr>
                <w:rFonts w:ascii="Arial" w:eastAsia="Arial" w:hAnsi="Arial" w:cs="Arial"/>
                <w:b/>
                <w:color w:val="26262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¿Cómo protegen los derechos de la víctima estas instituciones?</w:t>
            </w:r>
          </w:p>
        </w:tc>
        <w:tc>
          <w:tcPr>
            <w:tcW w:w="4140" w:type="dxa"/>
          </w:tcPr>
          <w:p w14:paraId="10CCD898" w14:textId="77777777" w:rsidR="00AD0CC0" w:rsidRDefault="00F252BB">
            <w:pPr>
              <w:jc w:val="both"/>
              <w:rPr>
                <w:rFonts w:ascii="Arial" w:eastAsia="Arial" w:hAnsi="Arial" w:cs="Arial"/>
                <w:b/>
                <w:color w:val="26262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¿Qué medidas de reparación aplican para la víctima y su grupo familiar? </w:t>
            </w:r>
          </w:p>
        </w:tc>
        <w:tc>
          <w:tcPr>
            <w:tcW w:w="3195" w:type="dxa"/>
          </w:tcPr>
          <w:p w14:paraId="1D9DF4F2" w14:textId="77777777" w:rsidR="00AD0CC0" w:rsidRDefault="00F252BB">
            <w:pPr>
              <w:jc w:val="both"/>
              <w:rPr>
                <w:rFonts w:ascii="Arial" w:eastAsia="Arial" w:hAnsi="Arial" w:cs="Arial"/>
                <w:b/>
                <w:color w:val="26262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¿Qué medidas de reparación aplican para la víctima y su grupo familiar? </w:t>
            </w:r>
          </w:p>
        </w:tc>
      </w:tr>
      <w:tr w:rsidR="00AD0CC0" w14:paraId="378F5E97" w14:textId="77777777">
        <w:tc>
          <w:tcPr>
            <w:tcW w:w="4080" w:type="dxa"/>
          </w:tcPr>
          <w:p w14:paraId="2C13ED5A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</w:tc>
        <w:tc>
          <w:tcPr>
            <w:tcW w:w="3165" w:type="dxa"/>
          </w:tcPr>
          <w:p w14:paraId="13856F2A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</w:tc>
        <w:tc>
          <w:tcPr>
            <w:tcW w:w="4140" w:type="dxa"/>
          </w:tcPr>
          <w:p w14:paraId="01064D18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69C832FC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4058E043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2CA0532B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1DA35085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1D54C520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581B290D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2502BC0E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74F520E0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7AFB2FA0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115F0FE1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06F0DCDE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6155F7FA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3A172F07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2673E707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4772B5F5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16BB5D9C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2D02E8D7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63AB384D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3A9BC4A7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  <w:p w14:paraId="04D41CFA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</w:tc>
        <w:tc>
          <w:tcPr>
            <w:tcW w:w="3195" w:type="dxa"/>
          </w:tcPr>
          <w:p w14:paraId="58686249" w14:textId="77777777" w:rsidR="00AD0CC0" w:rsidRDefault="00AD0CC0">
            <w:pPr>
              <w:shd w:val="clear" w:color="auto" w:fill="FBF9F3"/>
              <w:rPr>
                <w:b/>
                <w:color w:val="262626"/>
                <w:sz w:val="20"/>
                <w:szCs w:val="20"/>
                <w:highlight w:val="white"/>
              </w:rPr>
            </w:pPr>
          </w:p>
        </w:tc>
      </w:tr>
    </w:tbl>
    <w:p w14:paraId="122C990E" w14:textId="77777777" w:rsidR="00AD0CC0" w:rsidRDefault="00AD0CC0">
      <w:pPr>
        <w:jc w:val="center"/>
      </w:pPr>
    </w:p>
    <w:p w14:paraId="53F86B87" w14:textId="77777777" w:rsidR="00AD0CC0" w:rsidRDefault="00AD0CC0"/>
    <w:sectPr w:rsidR="00AD0CC0">
      <w:headerReference w:type="default" r:id="rId8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181D5" w14:textId="77777777" w:rsidR="00556960" w:rsidRDefault="00556960">
      <w:pPr>
        <w:spacing w:after="0" w:line="240" w:lineRule="auto"/>
      </w:pPr>
      <w:r>
        <w:separator/>
      </w:r>
    </w:p>
  </w:endnote>
  <w:endnote w:type="continuationSeparator" w:id="0">
    <w:p w14:paraId="266D29D3" w14:textId="77777777" w:rsidR="00556960" w:rsidRDefault="0055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431A6" w14:textId="77777777" w:rsidR="00556960" w:rsidRDefault="00556960">
      <w:pPr>
        <w:spacing w:after="0" w:line="240" w:lineRule="auto"/>
      </w:pPr>
      <w:r>
        <w:separator/>
      </w:r>
    </w:p>
  </w:footnote>
  <w:footnote w:type="continuationSeparator" w:id="0">
    <w:p w14:paraId="63C54A1C" w14:textId="77777777" w:rsidR="00556960" w:rsidRDefault="0055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E3387" w14:textId="77777777" w:rsidR="00AD0CC0" w:rsidRDefault="00F252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114300" distB="114300" distL="114300" distR="114300" wp14:anchorId="797E6D14" wp14:editId="022B989F">
          <wp:extent cx="1649738" cy="67624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9738" cy="6762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A4AE0"/>
    <w:multiLevelType w:val="multilevel"/>
    <w:tmpl w:val="5BF06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A6EB4"/>
    <w:multiLevelType w:val="multilevel"/>
    <w:tmpl w:val="969EB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7E3FEE"/>
    <w:multiLevelType w:val="multilevel"/>
    <w:tmpl w:val="C1103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C0"/>
    <w:rsid w:val="00556960"/>
    <w:rsid w:val="00AC479A"/>
    <w:rsid w:val="00AD0CC0"/>
    <w:rsid w:val="00BB032F"/>
    <w:rsid w:val="00F252BB"/>
    <w:rsid w:val="00F3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8EC0"/>
  <w15:docId w15:val="{BC04F959-187B-4F21-9941-2CB06569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05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BD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D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BD6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055"/>
    <w:rPr>
      <w:kern w:val="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D6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055"/>
    <w:rPr>
      <w:kern w:val="0"/>
      <w:lang w:val="es-CO"/>
    </w:rPr>
  </w:style>
  <w:style w:type="paragraph" w:styleId="Prrafodelista">
    <w:name w:val="List Paragraph"/>
    <w:basedOn w:val="Normal"/>
    <w:uiPriority w:val="34"/>
    <w:qFormat/>
    <w:rsid w:val="00615A28"/>
    <w:pPr>
      <w:ind w:left="720"/>
      <w:contextualSpacing/>
    </w:pPr>
    <w:rPr>
      <w:rFonts w:eastAsiaTheme="minorEastAsia"/>
      <w:lang w:val="es-EC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p/9X0LD4ejqiRwGI6Zb7Fod9sA==">CgMxLjA4AHIhMTdlbUZ0YmtOOENGZXJfTWFaU0J4X0N4WFhBUlVlOUJE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Jessenia</dc:creator>
  <cp:lastModifiedBy>User</cp:lastModifiedBy>
  <cp:revision>2</cp:revision>
  <dcterms:created xsi:type="dcterms:W3CDTF">2023-05-31T21:23:00Z</dcterms:created>
  <dcterms:modified xsi:type="dcterms:W3CDTF">2023-05-31T21:23:00Z</dcterms:modified>
</cp:coreProperties>
</file>